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2759" w14:textId="77777777" w:rsidR="00866134" w:rsidRDefault="00755AD4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544A08A" wp14:editId="3309D535">
            <wp:simplePos x="0" y="0"/>
            <wp:positionH relativeFrom="page">
              <wp:posOffset>706967</wp:posOffset>
            </wp:positionH>
            <wp:positionV relativeFrom="paragraph">
              <wp:posOffset>42333</wp:posOffset>
            </wp:positionV>
            <wp:extent cx="1054100" cy="12387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351" cy="125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color w:val="17365D"/>
        </w:rPr>
        <w:t>BANKURA UNIVERSITY</w:t>
      </w:r>
    </w:p>
    <w:p w14:paraId="67D122AB" w14:textId="77777777" w:rsidR="00497C42" w:rsidRDefault="00755AD4">
      <w:pPr>
        <w:pStyle w:val="BodyText"/>
        <w:spacing w:before="2"/>
        <w:ind w:left="2597" w:right="596"/>
        <w:jc w:val="center"/>
        <w:rPr>
          <w:rFonts w:asciiTheme="majorHAnsi" w:hAnsiTheme="majorHAnsi"/>
          <w:color w:val="1F497D" w:themeColor="text2"/>
          <w:sz w:val="22"/>
          <w:szCs w:val="22"/>
        </w:rPr>
      </w:pPr>
      <w:r w:rsidRPr="00497C42">
        <w:rPr>
          <w:rFonts w:asciiTheme="majorHAnsi" w:hAnsiTheme="majorHAnsi"/>
          <w:color w:val="1F497D" w:themeColor="text2"/>
          <w:sz w:val="22"/>
          <w:szCs w:val="22"/>
        </w:rPr>
        <w:t xml:space="preserve">(West Bengal Act XIX of 2013- Bankura University Act, 2013) </w:t>
      </w:r>
    </w:p>
    <w:p w14:paraId="7BDE570F" w14:textId="78C63AF8" w:rsidR="00497C42" w:rsidRDefault="00755AD4">
      <w:pPr>
        <w:pStyle w:val="BodyText"/>
        <w:spacing w:before="2"/>
        <w:ind w:left="2597" w:right="596"/>
        <w:jc w:val="center"/>
        <w:rPr>
          <w:rFonts w:asciiTheme="majorHAnsi" w:hAnsiTheme="majorHAnsi"/>
          <w:color w:val="1F497D" w:themeColor="text2"/>
          <w:sz w:val="22"/>
          <w:szCs w:val="22"/>
        </w:rPr>
      </w:pPr>
      <w:r w:rsidRPr="00497C42">
        <w:rPr>
          <w:rFonts w:asciiTheme="majorHAnsi" w:hAnsiTheme="majorHAnsi"/>
          <w:color w:val="1F497D" w:themeColor="text2"/>
          <w:sz w:val="22"/>
          <w:szCs w:val="22"/>
        </w:rPr>
        <w:t xml:space="preserve">Main Campus, P.O.: </w:t>
      </w:r>
      <w:proofErr w:type="spellStart"/>
      <w:r w:rsidRPr="00497C42">
        <w:rPr>
          <w:rFonts w:asciiTheme="majorHAnsi" w:hAnsiTheme="majorHAnsi"/>
          <w:color w:val="1F497D" w:themeColor="text2"/>
          <w:sz w:val="22"/>
          <w:szCs w:val="22"/>
        </w:rPr>
        <w:t>Purandarpur</w:t>
      </w:r>
      <w:proofErr w:type="spellEnd"/>
      <w:r w:rsidRPr="00497C42">
        <w:rPr>
          <w:rFonts w:asciiTheme="majorHAnsi" w:hAnsiTheme="majorHAnsi"/>
          <w:color w:val="1F497D" w:themeColor="text2"/>
          <w:sz w:val="22"/>
          <w:szCs w:val="22"/>
        </w:rPr>
        <w:t xml:space="preserve">, Dist.: Bankura, </w:t>
      </w:r>
    </w:p>
    <w:p w14:paraId="105C3CE7" w14:textId="61790C6B" w:rsidR="00866134" w:rsidRPr="00497C42" w:rsidRDefault="00755AD4">
      <w:pPr>
        <w:pStyle w:val="BodyText"/>
        <w:spacing w:before="2"/>
        <w:ind w:left="2597" w:right="596"/>
        <w:jc w:val="center"/>
        <w:rPr>
          <w:rFonts w:asciiTheme="majorHAnsi" w:hAnsiTheme="majorHAnsi"/>
          <w:color w:val="1F497D" w:themeColor="text2"/>
          <w:sz w:val="22"/>
          <w:szCs w:val="22"/>
        </w:rPr>
      </w:pPr>
      <w:r w:rsidRPr="00497C42">
        <w:rPr>
          <w:rFonts w:asciiTheme="majorHAnsi" w:hAnsiTheme="majorHAnsi"/>
          <w:color w:val="1F497D" w:themeColor="text2"/>
          <w:sz w:val="22"/>
          <w:szCs w:val="22"/>
        </w:rPr>
        <w:t>Pin- 722155, West Bengal</w:t>
      </w:r>
    </w:p>
    <w:p w14:paraId="3D992CE8" w14:textId="0E513576" w:rsidR="00866134" w:rsidRPr="00497C42" w:rsidRDefault="00E672F9" w:rsidP="00E672F9">
      <w:pPr>
        <w:ind w:left="4165" w:right="824" w:hanging="1323"/>
        <w:jc w:val="center"/>
        <w:rPr>
          <w:rFonts w:asciiTheme="majorHAnsi" w:hAnsiTheme="majorHAnsi"/>
          <w:b/>
          <w:color w:val="1F497D" w:themeColor="text2"/>
          <w:sz w:val="24"/>
          <w:szCs w:val="24"/>
        </w:rPr>
      </w:pPr>
      <w:r w:rsidRPr="00497C42">
        <w:rPr>
          <w:rFonts w:asciiTheme="majorHAnsi" w:hAnsiTheme="majorHAnsi"/>
          <w:b/>
          <w:color w:val="1F497D" w:themeColor="text2"/>
          <w:sz w:val="24"/>
          <w:szCs w:val="24"/>
        </w:rPr>
        <w:t xml:space="preserve">Office of </w:t>
      </w:r>
      <w:r w:rsidR="0027173F">
        <w:rPr>
          <w:rFonts w:asciiTheme="majorHAnsi" w:hAnsiTheme="majorHAnsi"/>
          <w:b/>
          <w:color w:val="1F497D" w:themeColor="text2"/>
          <w:sz w:val="24"/>
          <w:szCs w:val="24"/>
        </w:rPr>
        <w:t>t</w:t>
      </w:r>
      <w:r w:rsidRPr="00497C42">
        <w:rPr>
          <w:rFonts w:asciiTheme="majorHAnsi" w:hAnsiTheme="majorHAnsi"/>
          <w:b/>
          <w:color w:val="1F497D" w:themeColor="text2"/>
          <w:sz w:val="24"/>
          <w:szCs w:val="24"/>
        </w:rPr>
        <w:t xml:space="preserve">he Controller </w:t>
      </w:r>
      <w:r w:rsidR="005C6EC4" w:rsidRPr="00497C42">
        <w:rPr>
          <w:rFonts w:asciiTheme="majorHAnsi" w:hAnsiTheme="majorHAnsi"/>
          <w:b/>
          <w:color w:val="1F497D" w:themeColor="text2"/>
          <w:sz w:val="24"/>
          <w:szCs w:val="24"/>
        </w:rPr>
        <w:t>o</w:t>
      </w:r>
      <w:r w:rsidRPr="00497C42">
        <w:rPr>
          <w:rFonts w:asciiTheme="majorHAnsi" w:hAnsiTheme="majorHAnsi"/>
          <w:b/>
          <w:color w:val="1F497D" w:themeColor="text2"/>
          <w:sz w:val="24"/>
          <w:szCs w:val="24"/>
        </w:rPr>
        <w:t>f Examinations</w:t>
      </w:r>
    </w:p>
    <w:p w14:paraId="500AD18B" w14:textId="36414175" w:rsidR="00866134" w:rsidRDefault="00866134">
      <w:pPr>
        <w:pStyle w:val="BodyText"/>
        <w:spacing w:before="6"/>
        <w:rPr>
          <w:sz w:val="19"/>
        </w:rPr>
      </w:pPr>
    </w:p>
    <w:p w14:paraId="0078E93E" w14:textId="77777777" w:rsidR="00085AFA" w:rsidRDefault="00085AFA">
      <w:pPr>
        <w:pStyle w:val="BodyText"/>
        <w:spacing w:before="6"/>
        <w:rPr>
          <w:sz w:val="19"/>
        </w:rPr>
      </w:pP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0"/>
        <w:gridCol w:w="3095"/>
      </w:tblGrid>
      <w:tr w:rsidR="00866134" w:rsidRPr="00497C42" w14:paraId="38BE94C7" w14:textId="77777777" w:rsidTr="00E672F9">
        <w:trPr>
          <w:trHeight w:val="541"/>
        </w:trPr>
        <w:tc>
          <w:tcPr>
            <w:tcW w:w="6360" w:type="dxa"/>
            <w:tcBorders>
              <w:top w:val="single" w:sz="8" w:space="0" w:color="4F81BB"/>
            </w:tcBorders>
          </w:tcPr>
          <w:p w14:paraId="4A15908C" w14:textId="77777777" w:rsidR="00866134" w:rsidRPr="00497C42" w:rsidRDefault="00866134">
            <w:pPr>
              <w:pStyle w:val="TableParagraph"/>
              <w:ind w:left="0"/>
            </w:pPr>
          </w:p>
          <w:p w14:paraId="3857168A" w14:textId="66215B2D" w:rsidR="00866134" w:rsidRPr="00497C42" w:rsidRDefault="00755AD4">
            <w:pPr>
              <w:pStyle w:val="TableParagraph"/>
              <w:spacing w:line="256" w:lineRule="exact"/>
              <w:ind w:left="26"/>
            </w:pPr>
            <w:r w:rsidRPr="00497C42">
              <w:t xml:space="preserve">Ref. </w:t>
            </w:r>
            <w:r w:rsidR="00E672F9" w:rsidRPr="00497C42">
              <w:t>No.:</w:t>
            </w:r>
            <w:r w:rsidRPr="00497C42">
              <w:t xml:space="preserve"> </w:t>
            </w:r>
            <w:r w:rsidR="00497C42" w:rsidRPr="00497C42">
              <w:rPr>
                <w:rFonts w:ascii="Georgia" w:hAnsi="Georgia"/>
                <w:bCs/>
                <w:iCs/>
              </w:rPr>
              <w:t>BKU/CE/</w:t>
            </w:r>
            <w:r w:rsidR="00F51AE9">
              <w:rPr>
                <w:rFonts w:ascii="Georgia" w:hAnsi="Georgia"/>
                <w:bCs/>
                <w:iCs/>
              </w:rPr>
              <w:t>UG/255</w:t>
            </w:r>
            <w:r w:rsidR="00497C42" w:rsidRPr="00497C42">
              <w:rPr>
                <w:rFonts w:ascii="Georgia" w:hAnsi="Georgia"/>
                <w:bCs/>
                <w:iCs/>
              </w:rPr>
              <w:t>/2021</w:t>
            </w:r>
          </w:p>
        </w:tc>
        <w:tc>
          <w:tcPr>
            <w:tcW w:w="3095" w:type="dxa"/>
            <w:tcBorders>
              <w:top w:val="single" w:sz="8" w:space="0" w:color="4F81BB"/>
            </w:tcBorders>
          </w:tcPr>
          <w:p w14:paraId="00087125" w14:textId="77777777" w:rsidR="00866134" w:rsidRPr="00497C42" w:rsidRDefault="00866134">
            <w:pPr>
              <w:pStyle w:val="TableParagraph"/>
              <w:ind w:left="0"/>
            </w:pPr>
          </w:p>
          <w:p w14:paraId="5EE95714" w14:textId="4405FE34" w:rsidR="00866134" w:rsidRPr="00497C42" w:rsidRDefault="00795358">
            <w:pPr>
              <w:pStyle w:val="TableParagraph"/>
              <w:spacing w:line="256" w:lineRule="exact"/>
              <w:ind w:left="1398"/>
            </w:pPr>
            <w:r>
              <w:t xml:space="preserve">   </w:t>
            </w:r>
            <w:r w:rsidR="00755AD4" w:rsidRPr="00497C42">
              <w:t xml:space="preserve">Date. </w:t>
            </w:r>
            <w:r w:rsidR="00EF05B6">
              <w:t>30</w:t>
            </w:r>
            <w:r w:rsidR="00497C42" w:rsidRPr="00497C42">
              <w:t>.05.2021</w:t>
            </w:r>
          </w:p>
        </w:tc>
      </w:tr>
    </w:tbl>
    <w:p w14:paraId="025E56BC" w14:textId="77777777" w:rsidR="00866134" w:rsidRPr="00497C42" w:rsidRDefault="00866134">
      <w:pPr>
        <w:pStyle w:val="BodyText"/>
        <w:rPr>
          <w:sz w:val="22"/>
          <w:szCs w:val="22"/>
        </w:rPr>
      </w:pPr>
    </w:p>
    <w:p w14:paraId="5FB8BA1D" w14:textId="77777777" w:rsidR="003C121E" w:rsidRDefault="003C121E" w:rsidP="003C121E">
      <w:pPr>
        <w:spacing w:line="254" w:lineRule="auto"/>
        <w:jc w:val="center"/>
        <w:rPr>
          <w:rFonts w:ascii="Georgia" w:eastAsia="Georgia" w:hAnsi="Georgia" w:cs="Georgia"/>
          <w:b/>
          <w:bCs/>
        </w:rPr>
      </w:pPr>
    </w:p>
    <w:p w14:paraId="4E261C9D" w14:textId="7B57BAAD" w:rsidR="003C121E" w:rsidRPr="00761FD8" w:rsidRDefault="003C121E" w:rsidP="003C121E">
      <w:pPr>
        <w:spacing w:line="254" w:lineRule="auto"/>
        <w:jc w:val="center"/>
        <w:rPr>
          <w:rFonts w:ascii="Georgia" w:eastAsia="Georgia" w:hAnsi="Georgia" w:cs="Georgia"/>
          <w:b/>
          <w:bCs/>
        </w:rPr>
      </w:pPr>
      <w:r w:rsidRPr="00761FD8">
        <w:rPr>
          <w:rFonts w:ascii="Georgia" w:eastAsia="Georgia" w:hAnsi="Georgia" w:cs="Georgia"/>
          <w:b/>
          <w:bCs/>
        </w:rPr>
        <w:t xml:space="preserve">Sub: Intimation for paper </w:t>
      </w:r>
      <w:r>
        <w:rPr>
          <w:rFonts w:ascii="Georgia" w:eastAsia="Georgia" w:hAnsi="Georgia" w:cs="Georgia"/>
          <w:b/>
          <w:bCs/>
        </w:rPr>
        <w:t>selection/validation</w:t>
      </w:r>
      <w:r w:rsidRPr="00761FD8">
        <w:rPr>
          <w:rFonts w:ascii="Georgia" w:eastAsia="Georgia" w:hAnsi="Georgia" w:cs="Georgia"/>
          <w:b/>
          <w:bCs/>
        </w:rPr>
        <w:t xml:space="preserve"> for </w:t>
      </w:r>
      <w:r w:rsidR="00FE6594">
        <w:rPr>
          <w:rFonts w:ascii="Georgia" w:eastAsia="Georgia" w:hAnsi="Georgia" w:cs="Georgia"/>
          <w:b/>
          <w:bCs/>
        </w:rPr>
        <w:t>UG (</w:t>
      </w:r>
      <w:proofErr w:type="spellStart"/>
      <w:r w:rsidR="00FE6594">
        <w:rPr>
          <w:rFonts w:ascii="Georgia" w:eastAsia="Georgia" w:hAnsi="Georgia" w:cs="Georgia"/>
          <w:b/>
          <w:bCs/>
        </w:rPr>
        <w:t>Honours</w:t>
      </w:r>
      <w:proofErr w:type="spellEnd"/>
      <w:r w:rsidR="00FE6594">
        <w:rPr>
          <w:rFonts w:ascii="Georgia" w:eastAsia="Georgia" w:hAnsi="Georgia" w:cs="Georgia"/>
          <w:b/>
          <w:bCs/>
        </w:rPr>
        <w:t xml:space="preserve"> &amp; </w:t>
      </w:r>
      <w:proofErr w:type="spellStart"/>
      <w:r w:rsidR="00FE6594">
        <w:rPr>
          <w:rFonts w:ascii="Georgia" w:eastAsia="Georgia" w:hAnsi="Georgia" w:cs="Georgia"/>
          <w:b/>
          <w:bCs/>
        </w:rPr>
        <w:t>Programme</w:t>
      </w:r>
      <w:proofErr w:type="spellEnd"/>
      <w:r w:rsidR="00FE6594">
        <w:rPr>
          <w:rFonts w:ascii="Georgia" w:eastAsia="Georgia" w:hAnsi="Georgia" w:cs="Georgia"/>
          <w:b/>
          <w:bCs/>
        </w:rPr>
        <w:t xml:space="preserve">) </w:t>
      </w:r>
      <w:r w:rsidR="0035229C">
        <w:rPr>
          <w:rFonts w:ascii="Georgia" w:eastAsia="Georgia" w:hAnsi="Georgia" w:cs="Georgia"/>
          <w:b/>
          <w:bCs/>
        </w:rPr>
        <w:t xml:space="preserve">Even </w:t>
      </w:r>
      <w:r w:rsidR="0035229C" w:rsidRPr="00761FD8">
        <w:rPr>
          <w:rFonts w:ascii="Georgia" w:eastAsia="Georgia" w:hAnsi="Georgia" w:cs="Georgia"/>
          <w:b/>
          <w:bCs/>
        </w:rPr>
        <w:t>Semesters</w:t>
      </w:r>
      <w:r w:rsidRPr="00761FD8">
        <w:rPr>
          <w:rFonts w:ascii="Georgia" w:eastAsia="Georgia" w:hAnsi="Georgia" w:cs="Georgia"/>
          <w:b/>
          <w:bCs/>
        </w:rPr>
        <w:t xml:space="preserve"> enrolment</w:t>
      </w:r>
      <w:r w:rsidR="00FE6594">
        <w:rPr>
          <w:rFonts w:ascii="Georgia" w:eastAsia="Georgia" w:hAnsi="Georgia" w:cs="Georgia"/>
          <w:b/>
          <w:bCs/>
        </w:rPr>
        <w:t xml:space="preserve"> of the A.Y. 2020-21</w:t>
      </w:r>
    </w:p>
    <w:p w14:paraId="27248169" w14:textId="77777777" w:rsidR="003C121E" w:rsidRPr="00761FD8" w:rsidRDefault="003C121E" w:rsidP="003C121E">
      <w:pPr>
        <w:spacing w:line="254" w:lineRule="auto"/>
        <w:jc w:val="center"/>
        <w:rPr>
          <w:rFonts w:ascii="Georgia" w:eastAsia="Georgia" w:hAnsi="Georgia" w:cs="Georgia"/>
          <w:b/>
          <w:bCs/>
        </w:rPr>
      </w:pPr>
    </w:p>
    <w:p w14:paraId="783225DD" w14:textId="77777777" w:rsidR="00866134" w:rsidRDefault="00866134">
      <w:pPr>
        <w:pStyle w:val="BodyText"/>
        <w:spacing w:before="7"/>
        <w:rPr>
          <w:sz w:val="25"/>
        </w:rPr>
      </w:pPr>
    </w:p>
    <w:p w14:paraId="51D3F27D" w14:textId="77777777" w:rsidR="003C121E" w:rsidRPr="003C121E" w:rsidRDefault="00B17D7E" w:rsidP="00B17D7E">
      <w:pPr>
        <w:spacing w:line="254" w:lineRule="auto"/>
        <w:jc w:val="both"/>
        <w:rPr>
          <w:rFonts w:ascii="Georgia" w:hAnsi="Georgia" w:cs="Calibri"/>
          <w:lang w:eastAsia="en-IN"/>
        </w:rPr>
      </w:pPr>
      <w:r w:rsidRPr="003C121E">
        <w:rPr>
          <w:rFonts w:ascii="Georgia" w:hAnsi="Georgia" w:cs="Calibri"/>
          <w:lang w:eastAsia="en-IN"/>
        </w:rPr>
        <w:t>Madam/Sir,       </w:t>
      </w:r>
    </w:p>
    <w:p w14:paraId="4E6FFC33" w14:textId="4CC8E3B2" w:rsidR="00B17D7E" w:rsidRPr="003C121E" w:rsidRDefault="00B17D7E" w:rsidP="00B17D7E">
      <w:pPr>
        <w:spacing w:line="254" w:lineRule="auto"/>
        <w:jc w:val="both"/>
        <w:rPr>
          <w:rFonts w:ascii="Calibri" w:hAnsi="Calibri" w:cs="Calibri"/>
          <w:lang w:eastAsia="en-IN"/>
        </w:rPr>
      </w:pPr>
      <w:r w:rsidRPr="003C121E">
        <w:rPr>
          <w:rFonts w:ascii="Georgia" w:hAnsi="Georgia" w:cs="Calibri"/>
          <w:lang w:eastAsia="en-IN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392AFE61" w14:textId="4B0A828C" w:rsidR="00B17D7E" w:rsidRPr="003C121E" w:rsidRDefault="00B17D7E" w:rsidP="00B17D7E">
      <w:pPr>
        <w:spacing w:line="254" w:lineRule="auto"/>
        <w:jc w:val="both"/>
        <w:rPr>
          <w:rFonts w:ascii="Georgia" w:hAnsi="Georgia" w:cs="Calibri"/>
          <w:lang w:eastAsia="en-IN"/>
        </w:rPr>
      </w:pPr>
      <w:r w:rsidRPr="003C121E">
        <w:rPr>
          <w:rFonts w:ascii="Georgia" w:hAnsi="Georgia" w:cs="Calibri"/>
          <w:lang w:eastAsia="en-IN"/>
        </w:rPr>
        <w:t>Hope in this troublesome time, you are well.</w:t>
      </w:r>
    </w:p>
    <w:p w14:paraId="6D3F063B" w14:textId="77777777" w:rsidR="003C121E" w:rsidRPr="003C121E" w:rsidRDefault="003C121E" w:rsidP="00B17D7E">
      <w:pPr>
        <w:spacing w:line="254" w:lineRule="auto"/>
        <w:jc w:val="both"/>
        <w:rPr>
          <w:rFonts w:ascii="Calibri" w:hAnsi="Calibri" w:cs="Calibri"/>
          <w:lang w:eastAsia="en-IN"/>
        </w:rPr>
      </w:pPr>
    </w:p>
    <w:p w14:paraId="416D9E83" w14:textId="24F144E3" w:rsidR="00B17D7E" w:rsidRPr="003C121E" w:rsidRDefault="00B17D7E" w:rsidP="00B17D7E">
      <w:pPr>
        <w:spacing w:line="254" w:lineRule="auto"/>
        <w:jc w:val="both"/>
        <w:rPr>
          <w:rFonts w:ascii="Georgia" w:hAnsi="Georgia" w:cs="Calibri"/>
          <w:color w:val="222222"/>
          <w:lang w:eastAsia="en-IN"/>
        </w:rPr>
      </w:pPr>
      <w:r w:rsidRPr="003C121E">
        <w:rPr>
          <w:rFonts w:ascii="Georgia" w:hAnsi="Georgia" w:cs="Calibri"/>
          <w:color w:val="222222"/>
          <w:lang w:eastAsia="en-IN"/>
        </w:rPr>
        <w:t>Please note that we will now start the process for the UG Even Semester Examinations of the A.Y. 2020 – 21. At its first step</w:t>
      </w:r>
      <w:r w:rsidR="001515DB" w:rsidRPr="003C121E">
        <w:rPr>
          <w:rFonts w:ascii="Georgia" w:hAnsi="Georgia" w:cs="Calibri"/>
          <w:color w:val="222222"/>
          <w:lang w:eastAsia="en-IN"/>
        </w:rPr>
        <w:t>,</w:t>
      </w:r>
      <w:r w:rsidRPr="003C121E">
        <w:rPr>
          <w:rFonts w:ascii="Georgia" w:hAnsi="Georgia" w:cs="Calibri"/>
          <w:color w:val="222222"/>
          <w:lang w:eastAsia="en-IN"/>
        </w:rPr>
        <w:t xml:space="preserve"> you are requested to select the courses corresponding to the degree</w:t>
      </w:r>
      <w:r w:rsidR="00194C79" w:rsidRPr="003C121E">
        <w:rPr>
          <w:rFonts w:ascii="Georgia" w:hAnsi="Georgia" w:cs="Calibri"/>
          <w:color w:val="222222"/>
          <w:lang w:eastAsia="en-IN"/>
        </w:rPr>
        <w:t>-</w:t>
      </w:r>
      <w:r w:rsidRPr="003C121E">
        <w:rPr>
          <w:rFonts w:ascii="Georgia" w:hAnsi="Georgia" w:cs="Calibri"/>
          <w:color w:val="222222"/>
          <w:lang w:eastAsia="en-IN"/>
        </w:rPr>
        <w:t>awarding subjects, which are taught in your college, by proceeding as follows.</w:t>
      </w:r>
    </w:p>
    <w:p w14:paraId="56EC7F6C" w14:textId="77777777" w:rsidR="003C121E" w:rsidRPr="003C121E" w:rsidRDefault="003C121E" w:rsidP="00B17D7E">
      <w:pPr>
        <w:spacing w:line="254" w:lineRule="auto"/>
        <w:jc w:val="both"/>
        <w:rPr>
          <w:rFonts w:ascii="Georgia" w:hAnsi="Georgia" w:cs="Calibri"/>
          <w:color w:val="222222"/>
          <w:lang w:eastAsia="en-IN"/>
        </w:rPr>
      </w:pPr>
    </w:p>
    <w:p w14:paraId="2566E82D" w14:textId="646DB606" w:rsidR="00B17D7E" w:rsidRPr="003C121E" w:rsidRDefault="00B17D7E" w:rsidP="00B17D7E">
      <w:pPr>
        <w:pStyle w:val="Normal1"/>
        <w:spacing w:line="240" w:lineRule="auto"/>
        <w:jc w:val="both"/>
        <w:rPr>
          <w:rFonts w:ascii="Georgia" w:eastAsia="Bookman Old Style" w:hAnsi="Georgia" w:cs="Bookman Old Style"/>
        </w:rPr>
      </w:pPr>
      <w:r w:rsidRPr="003C121E">
        <w:rPr>
          <w:rFonts w:ascii="Georgia" w:eastAsia="Bookman Old Style" w:hAnsi="Georgia" w:cs="Bookman Old Style"/>
          <w:b/>
        </w:rPr>
        <w:t>Step 1:</w:t>
      </w:r>
      <w:r w:rsidRPr="003C121E">
        <w:rPr>
          <w:rFonts w:ascii="Georgia" w:eastAsia="Bookman Old Style" w:hAnsi="Georgia" w:cs="Bookman Old Style"/>
        </w:rPr>
        <w:t xml:space="preserve"> Login to </w:t>
      </w:r>
      <w:r w:rsidR="004B3B74" w:rsidRPr="003C121E">
        <w:rPr>
          <w:rFonts w:ascii="Georgia" w:eastAsia="Georgia" w:hAnsi="Georgia" w:cs="Georgia"/>
          <w:color w:val="4472C4"/>
        </w:rPr>
        <w:t xml:space="preserve">Examination Portal </w:t>
      </w:r>
      <w:r w:rsidRPr="003C121E">
        <w:rPr>
          <w:rFonts w:ascii="Georgia" w:eastAsia="Bookman Old Style" w:hAnsi="Georgia" w:cs="Bookman Old Style"/>
        </w:rPr>
        <w:t>using your credentials</w:t>
      </w:r>
    </w:p>
    <w:p w14:paraId="77E5BEFE" w14:textId="7A5902AE" w:rsidR="00B17D7E" w:rsidRPr="003C121E" w:rsidRDefault="00B17D7E" w:rsidP="00B17D7E">
      <w:pPr>
        <w:pStyle w:val="Normal1"/>
        <w:spacing w:line="240" w:lineRule="auto"/>
        <w:jc w:val="both"/>
        <w:rPr>
          <w:rFonts w:ascii="Georgia" w:eastAsia="Bookman Old Style" w:hAnsi="Georgia" w:cs="Bookman Old Style"/>
          <w:color w:val="4F81BD" w:themeColor="accent1"/>
        </w:rPr>
      </w:pPr>
      <w:r w:rsidRPr="003C121E">
        <w:rPr>
          <w:rFonts w:ascii="Georgia" w:eastAsia="Bookman Old Style" w:hAnsi="Georgia" w:cs="Bookman Old Style"/>
          <w:b/>
        </w:rPr>
        <w:t>Step 2:</w:t>
      </w:r>
      <w:r w:rsidRPr="003C121E">
        <w:rPr>
          <w:rFonts w:ascii="Georgia" w:eastAsia="Bookman Old Style" w:hAnsi="Georgia" w:cs="Bookman Old Style"/>
        </w:rPr>
        <w:t xml:space="preserve"> Click on </w:t>
      </w:r>
      <w:r w:rsidRPr="003C121E">
        <w:rPr>
          <w:rFonts w:ascii="Georgia" w:eastAsia="Bookman Old Style" w:hAnsi="Georgia" w:cs="Bookman Old Style"/>
          <w:color w:val="4F81BD" w:themeColor="accent1"/>
        </w:rPr>
        <w:t>Master</w:t>
      </w:r>
      <w:r w:rsidRPr="003C121E">
        <w:rPr>
          <w:rFonts w:ascii="Georgia" w:eastAsia="Bookman Old Style" w:hAnsi="Georgia" w:cs="Bookman Old Style"/>
        </w:rPr>
        <w:t xml:space="preserve"> menu then select </w:t>
      </w:r>
      <w:r w:rsidRPr="003C121E">
        <w:rPr>
          <w:rFonts w:ascii="Georgia" w:eastAsia="Bookman Old Style" w:hAnsi="Georgia" w:cs="Bookman Old Style"/>
          <w:color w:val="4F81BD" w:themeColor="accent1"/>
        </w:rPr>
        <w:t xml:space="preserve">College </w:t>
      </w:r>
      <w:r w:rsidR="00620E57" w:rsidRPr="003C121E">
        <w:rPr>
          <w:rFonts w:ascii="Georgia" w:eastAsia="Bookman Old Style" w:hAnsi="Georgia" w:cs="Bookman Old Style"/>
          <w:color w:val="4F81BD" w:themeColor="accent1"/>
        </w:rPr>
        <w:t>Subject</w:t>
      </w:r>
      <w:r w:rsidRPr="003C121E">
        <w:rPr>
          <w:rFonts w:ascii="Georgia" w:eastAsia="Bookman Old Style" w:hAnsi="Georgia" w:cs="Bookman Old Style"/>
          <w:color w:val="4F81BD" w:themeColor="accent1"/>
        </w:rPr>
        <w:t xml:space="preserve"> Selection</w:t>
      </w:r>
    </w:p>
    <w:p w14:paraId="43DCFC67" w14:textId="77777777" w:rsidR="00B17D7E" w:rsidRPr="00540ADC" w:rsidRDefault="00B17D7E" w:rsidP="00B17D7E">
      <w:pPr>
        <w:pStyle w:val="Normal1"/>
        <w:spacing w:line="240" w:lineRule="auto"/>
        <w:jc w:val="both"/>
        <w:rPr>
          <w:rFonts w:ascii="Georgia" w:eastAsia="Bookman Old Style" w:hAnsi="Georgia" w:cs="Bookman Old Style"/>
          <w:color w:val="4F81BD" w:themeColor="accent1"/>
          <w:sz w:val="20"/>
          <w:szCs w:val="20"/>
        </w:rPr>
      </w:pPr>
    </w:p>
    <w:p w14:paraId="0FCBC513" w14:textId="77777777" w:rsidR="00B17D7E" w:rsidRPr="00BF2DCD" w:rsidRDefault="00B17D7E" w:rsidP="00B17D7E">
      <w:pPr>
        <w:pStyle w:val="Normal1"/>
        <w:spacing w:line="240" w:lineRule="auto"/>
        <w:jc w:val="center"/>
        <w:rPr>
          <w:rFonts w:ascii="Georgia" w:eastAsia="Bookman Old Style" w:hAnsi="Georgia" w:cs="Bookman Old Style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inline distT="0" distB="0" distL="0" distR="0" wp14:anchorId="6A19B32D" wp14:editId="22636771">
            <wp:extent cx="5731357" cy="1988820"/>
            <wp:effectExtent l="0" t="0" r="3175" b="0"/>
            <wp:docPr id="5" name="Picture 3" descr="C:\Users\Swapnendu\Downloads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apnendu\Downloads\Untitled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8743" cy="1991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543296" w14:textId="77777777" w:rsidR="00B17D7E" w:rsidRDefault="00B17D7E" w:rsidP="00B17D7E">
      <w:pPr>
        <w:pStyle w:val="Normal1"/>
        <w:spacing w:line="240" w:lineRule="auto"/>
        <w:jc w:val="both"/>
        <w:rPr>
          <w:rFonts w:ascii="Georgia" w:eastAsia="Bookman Old Style" w:hAnsi="Georgia" w:cs="Bookman Old Style"/>
          <w:b/>
          <w:sz w:val="20"/>
          <w:szCs w:val="20"/>
        </w:rPr>
      </w:pPr>
    </w:p>
    <w:p w14:paraId="14255F50" w14:textId="77777777" w:rsidR="00B17D7E" w:rsidRPr="003C121E" w:rsidRDefault="00B17D7E" w:rsidP="00B17D7E">
      <w:pPr>
        <w:pStyle w:val="Normal1"/>
        <w:spacing w:line="240" w:lineRule="auto"/>
        <w:jc w:val="both"/>
        <w:rPr>
          <w:rFonts w:ascii="Georgia" w:eastAsia="Bookman Old Style" w:hAnsi="Georgia" w:cs="Bookman Old Style"/>
        </w:rPr>
      </w:pPr>
      <w:r w:rsidRPr="003C121E">
        <w:rPr>
          <w:rFonts w:ascii="Georgia" w:eastAsia="Bookman Old Style" w:hAnsi="Georgia" w:cs="Bookman Old Style"/>
          <w:b/>
        </w:rPr>
        <w:t>Step 3:</w:t>
      </w:r>
      <w:r w:rsidRPr="003C121E">
        <w:rPr>
          <w:rFonts w:ascii="Georgia" w:eastAsia="Bookman Old Style" w:hAnsi="Georgia" w:cs="Bookman Old Style"/>
        </w:rPr>
        <w:t xml:space="preserve"> Select </w:t>
      </w:r>
      <w:r w:rsidRPr="003C121E">
        <w:rPr>
          <w:rFonts w:ascii="Georgia" w:eastAsia="Bookman Old Style" w:hAnsi="Georgia" w:cs="Bookman Old Style"/>
          <w:color w:val="4F81BD" w:themeColor="accent1"/>
        </w:rPr>
        <w:t xml:space="preserve">Course Type </w:t>
      </w:r>
      <w:r w:rsidRPr="003C121E">
        <w:rPr>
          <w:rFonts w:ascii="Georgia" w:eastAsia="Bookman Old Style" w:hAnsi="Georgia" w:cs="Bookman Old Style"/>
        </w:rPr>
        <w:t xml:space="preserve">(i.e., HONS/PROGRAMME), </w:t>
      </w:r>
      <w:r w:rsidRPr="003C121E">
        <w:rPr>
          <w:rFonts w:ascii="Georgia" w:eastAsia="Bookman Old Style" w:hAnsi="Georgia" w:cs="Bookman Old Style"/>
          <w:color w:val="4F81BD" w:themeColor="accent1"/>
        </w:rPr>
        <w:t>Subject</w:t>
      </w:r>
      <w:r w:rsidRPr="003C121E">
        <w:rPr>
          <w:rFonts w:ascii="Georgia" w:eastAsia="Bookman Old Style" w:hAnsi="Georgia" w:cs="Bookman Old Style"/>
        </w:rPr>
        <w:t xml:space="preserve"> (e.g., BENGALI), and chose   </w:t>
      </w:r>
      <w:r w:rsidRPr="003C121E">
        <w:rPr>
          <w:rFonts w:ascii="Georgia" w:eastAsia="Bookman Old Style" w:hAnsi="Georgia" w:cs="Bookman Old Style"/>
          <w:color w:val="4F81BD" w:themeColor="accent1"/>
        </w:rPr>
        <w:t xml:space="preserve">Semester </w:t>
      </w:r>
      <w:r w:rsidRPr="003C121E">
        <w:rPr>
          <w:rFonts w:ascii="Georgia" w:eastAsia="Bookman Old Style" w:hAnsi="Georgia" w:cs="Bookman Old Style"/>
        </w:rPr>
        <w:t xml:space="preserve">(i.e., 2, 4, 6) </w:t>
      </w:r>
    </w:p>
    <w:p w14:paraId="78C64A17" w14:textId="4975960F" w:rsidR="00B17D7E" w:rsidRPr="003C121E" w:rsidRDefault="00B17D7E" w:rsidP="00B17D7E">
      <w:pPr>
        <w:pStyle w:val="Normal1"/>
        <w:spacing w:line="240" w:lineRule="auto"/>
        <w:jc w:val="both"/>
        <w:rPr>
          <w:rFonts w:ascii="Georgia" w:eastAsia="Bookman Old Style" w:hAnsi="Georgia" w:cs="Bookman Old Style"/>
        </w:rPr>
      </w:pPr>
      <w:r w:rsidRPr="003C121E">
        <w:rPr>
          <w:rFonts w:ascii="Georgia" w:eastAsia="Bookman Old Style" w:hAnsi="Georgia" w:cs="Bookman Old Style"/>
          <w:b/>
        </w:rPr>
        <w:t>Step 4:</w:t>
      </w:r>
      <w:r w:rsidRPr="003C121E">
        <w:rPr>
          <w:rFonts w:ascii="Georgia" w:eastAsia="Bookman Old Style" w:hAnsi="Georgia" w:cs="Bookman Old Style"/>
        </w:rPr>
        <w:t xml:space="preserve"> From </w:t>
      </w:r>
      <w:r w:rsidRPr="003C121E">
        <w:rPr>
          <w:rFonts w:ascii="Georgia" w:eastAsia="Bookman Old Style" w:hAnsi="Georgia" w:cs="Bookman Old Style"/>
          <w:color w:val="4F81BD" w:themeColor="accent1"/>
        </w:rPr>
        <w:t>Course Details</w:t>
      </w:r>
      <w:r w:rsidRPr="003C121E">
        <w:rPr>
          <w:rFonts w:ascii="Georgia" w:eastAsia="Bookman Old Style" w:hAnsi="Georgia" w:cs="Bookman Old Style"/>
        </w:rPr>
        <w:t xml:space="preserve"> select the courses, which are taught in your college. You may choose </w:t>
      </w:r>
      <w:r w:rsidRPr="003C121E">
        <w:rPr>
          <w:rFonts w:ascii="Georgia" w:eastAsia="Bookman Old Style" w:hAnsi="Georgia" w:cs="Bookman Old Style"/>
          <w:color w:val="4F81BD" w:themeColor="accent1"/>
        </w:rPr>
        <w:t xml:space="preserve">multiple courses </w:t>
      </w:r>
      <w:r w:rsidRPr="003C121E">
        <w:rPr>
          <w:rFonts w:ascii="Georgia" w:eastAsia="Bookman Old Style" w:hAnsi="Georgia" w:cs="Bookman Old Style"/>
        </w:rPr>
        <w:t>corresponding to a Subject</w:t>
      </w:r>
      <w:r w:rsidRPr="003C121E">
        <w:rPr>
          <w:rFonts w:ascii="Georgia" w:eastAsia="Bookman Old Style" w:hAnsi="Georgia" w:cs="Bookman Old Style"/>
          <w:b/>
          <w:bCs/>
          <w:color w:val="FF0000"/>
        </w:rPr>
        <w:t xml:space="preserve"> </w:t>
      </w:r>
      <w:r w:rsidRPr="003C121E">
        <w:rPr>
          <w:rFonts w:ascii="Georgia" w:eastAsia="Bookman Old Style" w:hAnsi="Georgia" w:cs="Bookman Old Style"/>
        </w:rPr>
        <w:t>(e.g., BENGALI) at a time</w:t>
      </w:r>
      <w:r w:rsidR="00715725">
        <w:rPr>
          <w:rFonts w:ascii="Georgia" w:eastAsia="Bookman Old Style" w:hAnsi="Georgia" w:cs="Bookman Old Style"/>
        </w:rPr>
        <w:t xml:space="preserve"> from the </w:t>
      </w:r>
      <w:r w:rsidR="00EF05B6">
        <w:rPr>
          <w:rFonts w:ascii="Georgia" w:eastAsia="Bookman Old Style" w:hAnsi="Georgia" w:cs="Bookman Old Style"/>
        </w:rPr>
        <w:t>drop-down</w:t>
      </w:r>
      <w:r w:rsidR="00715725">
        <w:rPr>
          <w:rFonts w:ascii="Georgia" w:eastAsia="Bookman Old Style" w:hAnsi="Georgia" w:cs="Bookman Old Style"/>
        </w:rPr>
        <w:t xml:space="preserve"> box</w:t>
      </w:r>
    </w:p>
    <w:p w14:paraId="6A153FE0" w14:textId="77777777" w:rsidR="00B17D7E" w:rsidRPr="003C121E" w:rsidRDefault="00B17D7E" w:rsidP="00B17D7E">
      <w:pPr>
        <w:pStyle w:val="Normal1"/>
        <w:spacing w:line="240" w:lineRule="auto"/>
        <w:jc w:val="both"/>
        <w:rPr>
          <w:rFonts w:ascii="Georgia" w:eastAsia="Bookman Old Style" w:hAnsi="Georgia" w:cs="Bookman Old Style"/>
        </w:rPr>
      </w:pPr>
      <w:r w:rsidRPr="003C121E">
        <w:rPr>
          <w:rFonts w:ascii="Georgia" w:eastAsia="Bookman Old Style" w:hAnsi="Georgia" w:cs="Bookman Old Style"/>
          <w:b/>
        </w:rPr>
        <w:t>Step 5:</w:t>
      </w:r>
      <w:r w:rsidRPr="003C121E">
        <w:rPr>
          <w:rFonts w:ascii="Georgia" w:eastAsia="Bookman Old Style" w:hAnsi="Georgia" w:cs="Bookman Old Style"/>
        </w:rPr>
        <w:t xml:space="preserve"> Click on </w:t>
      </w:r>
      <w:r w:rsidRPr="003C121E">
        <w:rPr>
          <w:rFonts w:ascii="Georgia" w:eastAsia="Bookman Old Style" w:hAnsi="Georgia" w:cs="Bookman Old Style"/>
          <w:color w:val="4F81BD" w:themeColor="accent1"/>
        </w:rPr>
        <w:t>Save</w:t>
      </w:r>
      <w:r w:rsidRPr="003C121E">
        <w:rPr>
          <w:rFonts w:ascii="Georgia" w:eastAsia="Bookman Old Style" w:hAnsi="Georgia" w:cs="Bookman Old Style"/>
        </w:rPr>
        <w:t xml:space="preserve"> Button</w:t>
      </w:r>
    </w:p>
    <w:p w14:paraId="4C406764" w14:textId="77777777" w:rsidR="00B17D7E" w:rsidRPr="00540ADC" w:rsidRDefault="00B17D7E" w:rsidP="00B17D7E">
      <w:pPr>
        <w:pStyle w:val="Normal1"/>
        <w:spacing w:line="240" w:lineRule="auto"/>
        <w:jc w:val="both"/>
        <w:rPr>
          <w:rFonts w:ascii="Georgia" w:eastAsia="Bookman Old Style" w:hAnsi="Georgia" w:cs="Bookman Old Style"/>
          <w:sz w:val="20"/>
          <w:szCs w:val="20"/>
        </w:rPr>
      </w:pPr>
    </w:p>
    <w:p w14:paraId="5DCB3A33" w14:textId="77777777" w:rsidR="00B17D7E" w:rsidRDefault="00B17D7E" w:rsidP="00B17D7E">
      <w:pPr>
        <w:pStyle w:val="Normal1"/>
        <w:spacing w:line="480" w:lineRule="auto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eastAsia="Bookman Old Style" w:hAnsi="Bookman Old Style" w:cs="Bookman Old Style"/>
          <w:noProof/>
          <w:sz w:val="24"/>
          <w:szCs w:val="24"/>
        </w:rPr>
        <w:drawing>
          <wp:inline distT="0" distB="0" distL="0" distR="0" wp14:anchorId="315580BC" wp14:editId="7C010548">
            <wp:extent cx="5901055" cy="2324100"/>
            <wp:effectExtent l="0" t="0" r="4445" b="0"/>
            <wp:docPr id="2" name="Picture 2" descr="C:\Users\Swapnendu\Downloads\screencapture-localhost-8080-oas-principal-saveCollegeSubjectMaping-2021-05-28-17_34_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apnendu\Downloads\screencapture-localhost-8080-oas-principal-saveCollegeSubjectMaping-2021-05-28-17_34_5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622" cy="2360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0B6E89" w14:textId="77777777" w:rsidR="006C19D2" w:rsidRDefault="006C19D2" w:rsidP="00B17D7E">
      <w:pPr>
        <w:spacing w:line="254" w:lineRule="auto"/>
        <w:jc w:val="both"/>
        <w:rPr>
          <w:rFonts w:ascii="Georgia" w:hAnsi="Georgia" w:cs="Calibri"/>
          <w:color w:val="222222"/>
          <w:lang w:eastAsia="en-IN"/>
        </w:rPr>
      </w:pPr>
    </w:p>
    <w:p w14:paraId="58848C52" w14:textId="23EE464B" w:rsidR="00B17D7E" w:rsidRDefault="003C121E" w:rsidP="00B17D7E">
      <w:pPr>
        <w:spacing w:line="254" w:lineRule="auto"/>
        <w:jc w:val="both"/>
        <w:rPr>
          <w:rFonts w:ascii="Georgia" w:hAnsi="Georgia" w:cs="Calibri"/>
          <w:color w:val="222222"/>
          <w:lang w:eastAsia="en-IN"/>
        </w:rPr>
      </w:pPr>
      <w:r w:rsidRPr="003C121E">
        <w:rPr>
          <w:rFonts w:ascii="Georgia" w:hAnsi="Georgia" w:cs="Calibri"/>
          <w:color w:val="222222"/>
          <w:lang w:eastAsia="en-IN"/>
        </w:rPr>
        <w:t>The s</w:t>
      </w:r>
      <w:r w:rsidR="00B17D7E" w:rsidRPr="003C121E">
        <w:rPr>
          <w:rFonts w:ascii="Georgia" w:hAnsi="Georgia" w:cs="Calibri"/>
          <w:color w:val="222222"/>
          <w:lang w:eastAsia="en-IN"/>
        </w:rPr>
        <w:t xml:space="preserve">ubject </w:t>
      </w:r>
      <w:r w:rsidRPr="003C121E">
        <w:rPr>
          <w:rFonts w:ascii="Georgia" w:hAnsi="Georgia" w:cs="Calibri"/>
          <w:color w:val="222222"/>
          <w:lang w:eastAsia="en-IN"/>
        </w:rPr>
        <w:t>validation/selection</w:t>
      </w:r>
      <w:r w:rsidR="00B17D7E" w:rsidRPr="003C121E">
        <w:rPr>
          <w:rFonts w:ascii="Georgia" w:hAnsi="Georgia" w:cs="Calibri"/>
          <w:color w:val="222222"/>
          <w:lang w:eastAsia="en-IN"/>
        </w:rPr>
        <w:t xml:space="preserve"> portal </w:t>
      </w:r>
      <w:r w:rsidR="00B17D7E" w:rsidRPr="003C121E">
        <w:rPr>
          <w:rFonts w:ascii="Georgia" w:hAnsi="Georgia"/>
          <w:color w:val="4F81BD" w:themeColor="accent1"/>
        </w:rPr>
        <w:t>will</w:t>
      </w:r>
      <w:r w:rsidR="00B17D7E" w:rsidRPr="003C121E">
        <w:rPr>
          <w:rFonts w:ascii="Georgia" w:hAnsi="Georgia"/>
        </w:rPr>
        <w:t xml:space="preserve"> </w:t>
      </w:r>
      <w:r w:rsidR="00B17D7E" w:rsidRPr="003C121E">
        <w:rPr>
          <w:rFonts w:ascii="Georgia" w:hAnsi="Georgia"/>
          <w:color w:val="4F81BD" w:themeColor="accent1"/>
        </w:rPr>
        <w:t xml:space="preserve">remain active from </w:t>
      </w:r>
      <w:r w:rsidR="00B17D7E" w:rsidRPr="003C121E">
        <w:rPr>
          <w:rFonts w:ascii="Georgia" w:hAnsi="Georgia" w:cs="Calibri"/>
          <w:color w:val="4F81BD" w:themeColor="accent1"/>
          <w:lang w:eastAsia="en-IN"/>
        </w:rPr>
        <w:t>01.06.2021 to 06.06.2021</w:t>
      </w:r>
      <w:r w:rsidR="00B17D7E" w:rsidRPr="003C121E">
        <w:rPr>
          <w:rFonts w:ascii="Georgia" w:hAnsi="Georgia" w:cs="Calibri"/>
          <w:color w:val="222222"/>
          <w:lang w:eastAsia="en-IN"/>
        </w:rPr>
        <w:t xml:space="preserve">. </w:t>
      </w:r>
    </w:p>
    <w:p w14:paraId="78FB11CA" w14:textId="52E66E9D" w:rsidR="00D50445" w:rsidRDefault="00D50445" w:rsidP="00B17D7E">
      <w:pPr>
        <w:spacing w:line="254" w:lineRule="auto"/>
        <w:jc w:val="both"/>
        <w:rPr>
          <w:rFonts w:ascii="Georgia" w:hAnsi="Georgia" w:cs="Calibri"/>
          <w:color w:val="222222"/>
          <w:lang w:eastAsia="en-IN"/>
        </w:rPr>
      </w:pPr>
    </w:p>
    <w:p w14:paraId="6CBEEA45" w14:textId="28DC3BC9" w:rsidR="006171BC" w:rsidRPr="006171BC" w:rsidRDefault="001D2A27" w:rsidP="006C19D2">
      <w:pPr>
        <w:shd w:val="clear" w:color="auto" w:fill="FFFFFF"/>
        <w:jc w:val="both"/>
        <w:rPr>
          <w:rFonts w:ascii="Georgia" w:hAnsi="Georgia" w:cs="Arial"/>
          <w:color w:val="222222"/>
          <w:lang w:val="en-IN" w:eastAsia="en-IN" w:bidi="bn-IN"/>
        </w:rPr>
      </w:pPr>
      <w:r>
        <w:rPr>
          <w:rFonts w:ascii="Georgia" w:hAnsi="Georgia" w:cs="Calibri"/>
          <w:color w:val="222222"/>
          <w:lang w:eastAsia="en-IN"/>
        </w:rPr>
        <w:t>Kindly</w:t>
      </w:r>
      <w:r w:rsidR="00D50445" w:rsidRPr="0003053C">
        <w:rPr>
          <w:rFonts w:ascii="Georgia" w:hAnsi="Georgia" w:cs="Calibri"/>
          <w:color w:val="222222"/>
          <w:lang w:eastAsia="en-IN"/>
        </w:rPr>
        <w:t xml:space="preserve"> note that (1</w:t>
      </w:r>
      <w:r w:rsidR="006171BC" w:rsidRPr="0003053C">
        <w:rPr>
          <w:rFonts w:ascii="Georgia" w:hAnsi="Georgia" w:cs="Calibri"/>
          <w:color w:val="222222"/>
          <w:lang w:eastAsia="en-IN"/>
        </w:rPr>
        <w:t xml:space="preserve">) </w:t>
      </w:r>
      <w:r w:rsidR="006171BC" w:rsidRPr="0003053C">
        <w:rPr>
          <w:rFonts w:ascii="Georgia" w:hAnsi="Georgia" w:cs="Arial"/>
          <w:color w:val="222222"/>
          <w:lang w:val="en-IN" w:eastAsia="en-IN" w:bidi="bn-IN"/>
        </w:rPr>
        <w:t xml:space="preserve">For </w:t>
      </w:r>
      <w:r w:rsidR="006171BC" w:rsidRPr="0003053C">
        <w:rPr>
          <w:rFonts w:ascii="Georgia" w:hAnsi="Georgia" w:cs="Arial"/>
          <w:color w:val="4F81BD" w:themeColor="accent1"/>
          <w:lang w:val="en-IN" w:eastAsia="en-IN" w:bidi="bn-IN"/>
        </w:rPr>
        <w:t xml:space="preserve">Arts &amp; Commerce Programme English-1 &amp; English-2 for 2nd &amp; 4th Semesters respectively have been pre-chosen automatically. </w:t>
      </w:r>
      <w:r w:rsidR="006171BC" w:rsidRPr="0003053C">
        <w:rPr>
          <w:rFonts w:ascii="Georgia" w:hAnsi="Georgia" w:cs="Arial"/>
          <w:color w:val="222222"/>
          <w:lang w:val="en-IN" w:eastAsia="en-IN" w:bidi="bn-IN"/>
        </w:rPr>
        <w:t>You don't need to choose these two.</w:t>
      </w:r>
      <w:r w:rsidR="006C19D2">
        <w:rPr>
          <w:rFonts w:ascii="Georgia" w:hAnsi="Georgia" w:cs="Arial"/>
          <w:color w:val="222222"/>
          <w:lang w:val="en-IN" w:eastAsia="en-IN" w:bidi="bn-IN"/>
        </w:rPr>
        <w:t xml:space="preserve"> </w:t>
      </w:r>
      <w:r w:rsidR="006171BC" w:rsidRPr="0003053C">
        <w:rPr>
          <w:rFonts w:ascii="Georgia" w:hAnsi="Georgia" w:cs="Arial"/>
          <w:color w:val="222222"/>
          <w:lang w:val="en-IN" w:eastAsia="en-IN" w:bidi="bn-IN"/>
        </w:rPr>
        <w:t>(2)</w:t>
      </w:r>
      <w:r w:rsidR="006171BC" w:rsidRPr="006171BC">
        <w:rPr>
          <w:rFonts w:ascii="Georgia" w:hAnsi="Georgia" w:cs="Arial"/>
          <w:color w:val="222222"/>
          <w:lang w:val="en-IN" w:eastAsia="en-IN" w:bidi="bn-IN"/>
        </w:rPr>
        <w:t xml:space="preserve"> </w:t>
      </w:r>
      <w:r w:rsidR="006171BC" w:rsidRPr="006171BC">
        <w:rPr>
          <w:rFonts w:ascii="Georgia" w:hAnsi="Georgia" w:cs="Arial"/>
          <w:color w:val="4F81BD" w:themeColor="accent1"/>
          <w:lang w:val="en-IN" w:eastAsia="en-IN" w:bidi="bn-IN"/>
        </w:rPr>
        <w:t>MIL Communication</w:t>
      </w:r>
      <w:r w:rsidR="00715725">
        <w:rPr>
          <w:rFonts w:ascii="Georgia" w:hAnsi="Georgia" w:cs="Arial"/>
          <w:color w:val="4F81BD" w:themeColor="accent1"/>
          <w:lang w:val="en-IN" w:eastAsia="en-IN" w:bidi="bn-IN"/>
        </w:rPr>
        <w:t xml:space="preserve"> (AECC - 2)</w:t>
      </w:r>
      <w:r w:rsidR="006171BC" w:rsidRPr="006171BC">
        <w:rPr>
          <w:rFonts w:ascii="Georgia" w:hAnsi="Georgia" w:cs="Arial"/>
          <w:color w:val="4F81BD" w:themeColor="accent1"/>
          <w:lang w:val="en-IN" w:eastAsia="en-IN" w:bidi="bn-IN"/>
        </w:rPr>
        <w:t xml:space="preserve"> </w:t>
      </w:r>
      <w:r w:rsidR="00C852CF">
        <w:rPr>
          <w:rFonts w:ascii="Georgia" w:hAnsi="Georgia" w:cs="Arial"/>
          <w:color w:val="4F81BD" w:themeColor="accent1"/>
          <w:lang w:val="en-IN" w:eastAsia="en-IN" w:bidi="bn-IN"/>
        </w:rPr>
        <w:t>courses</w:t>
      </w:r>
      <w:r w:rsidR="006171BC" w:rsidRPr="0003053C">
        <w:rPr>
          <w:rFonts w:ascii="Georgia" w:hAnsi="Georgia" w:cs="Arial"/>
          <w:color w:val="4F81BD" w:themeColor="accent1"/>
          <w:lang w:val="en-IN" w:eastAsia="en-IN" w:bidi="bn-IN"/>
        </w:rPr>
        <w:t xml:space="preserve"> for your college have been pre-selected automatically.</w:t>
      </w:r>
      <w:r w:rsidR="006171BC" w:rsidRPr="0003053C">
        <w:rPr>
          <w:rFonts w:ascii="Georgia" w:hAnsi="Georgia" w:cs="Arial"/>
          <w:color w:val="222222"/>
          <w:lang w:val="en-IN" w:eastAsia="en-IN" w:bidi="bn-IN"/>
        </w:rPr>
        <w:t xml:space="preserve"> You don't need to choose these papers as well. </w:t>
      </w:r>
      <w:r w:rsidR="006C19D2">
        <w:rPr>
          <w:rFonts w:ascii="Georgia" w:hAnsi="Georgia" w:cs="Arial"/>
          <w:color w:val="222222"/>
          <w:lang w:val="en-IN" w:eastAsia="en-IN" w:bidi="bn-IN"/>
        </w:rPr>
        <w:t xml:space="preserve">You may check these using </w:t>
      </w:r>
      <w:r w:rsidR="006C19D2" w:rsidRPr="006C19D2">
        <w:rPr>
          <w:rFonts w:ascii="Georgia" w:hAnsi="Georgia" w:cs="Arial"/>
          <w:color w:val="4F81BD" w:themeColor="accent1"/>
          <w:lang w:val="en-IN" w:eastAsia="en-IN" w:bidi="bn-IN"/>
        </w:rPr>
        <w:t>Search</w:t>
      </w:r>
      <w:r w:rsidR="006C19D2">
        <w:rPr>
          <w:rFonts w:ascii="Georgia" w:hAnsi="Georgia" w:cs="Arial"/>
          <w:color w:val="222222"/>
          <w:lang w:val="en-IN" w:eastAsia="en-IN" w:bidi="bn-IN"/>
        </w:rPr>
        <w:t xml:space="preserve"> box.</w:t>
      </w:r>
    </w:p>
    <w:p w14:paraId="6D2E5D2A" w14:textId="732E3A52" w:rsidR="00D50445" w:rsidRPr="003C121E" w:rsidRDefault="00D50445" w:rsidP="00B17D7E">
      <w:pPr>
        <w:spacing w:line="254" w:lineRule="auto"/>
        <w:jc w:val="both"/>
        <w:rPr>
          <w:rFonts w:ascii="Georgia" w:hAnsi="Georgia" w:cs="Calibri"/>
          <w:color w:val="222222"/>
          <w:lang w:eastAsia="en-IN"/>
        </w:rPr>
      </w:pPr>
    </w:p>
    <w:p w14:paraId="010687C2" w14:textId="17F2EBEE" w:rsidR="00C852CF" w:rsidRDefault="00C852CF" w:rsidP="00B17D7E">
      <w:pPr>
        <w:spacing w:line="254" w:lineRule="auto"/>
        <w:jc w:val="both"/>
        <w:rPr>
          <w:rFonts w:ascii="Georgia" w:hAnsi="Georgia" w:cs="Calibri"/>
          <w:lang w:eastAsia="en-IN"/>
        </w:rPr>
      </w:pPr>
      <w:r>
        <w:rPr>
          <w:rFonts w:ascii="Georgia" w:hAnsi="Georgia" w:cs="Calibri"/>
          <w:lang w:eastAsia="en-IN"/>
        </w:rPr>
        <w:t xml:space="preserve">After completion of the process, you may download the Excel file of selected courses for your ready reference. For any discrepancy feel free to email </w:t>
      </w:r>
      <w:r w:rsidR="00CA7AEB">
        <w:rPr>
          <w:rFonts w:ascii="Georgia" w:hAnsi="Georgia" w:cs="Calibri"/>
          <w:lang w:eastAsia="en-IN"/>
        </w:rPr>
        <w:t xml:space="preserve">to </w:t>
      </w:r>
      <w:hyperlink r:id="rId11" w:history="1">
        <w:r w:rsidR="009A45B5" w:rsidRPr="009B6E8E">
          <w:rPr>
            <w:rStyle w:val="Hyperlink"/>
            <w:rFonts w:ascii="Georgia" w:hAnsi="Georgia" w:cs="Calibri"/>
            <w:lang w:eastAsia="en-IN"/>
          </w:rPr>
          <w:t>coeug@bankurauniv.ac.in</w:t>
        </w:r>
      </w:hyperlink>
      <w:r>
        <w:rPr>
          <w:rFonts w:ascii="Georgia" w:hAnsi="Georgia" w:cs="Calibri"/>
          <w:lang w:eastAsia="en-IN"/>
        </w:rPr>
        <w:t>.</w:t>
      </w:r>
    </w:p>
    <w:p w14:paraId="1AB3BB6E" w14:textId="55DFAD41" w:rsidR="003C121E" w:rsidRPr="003C121E" w:rsidRDefault="00C852CF" w:rsidP="00B17D7E">
      <w:pPr>
        <w:spacing w:line="254" w:lineRule="auto"/>
        <w:jc w:val="both"/>
        <w:rPr>
          <w:rFonts w:ascii="Georgia" w:hAnsi="Georgia" w:cs="Calibri"/>
          <w:lang w:eastAsia="en-IN"/>
        </w:rPr>
      </w:pPr>
      <w:r>
        <w:rPr>
          <w:rFonts w:ascii="Georgia" w:hAnsi="Georgia" w:cs="Calibri"/>
          <w:lang w:eastAsia="en-IN"/>
        </w:rPr>
        <w:t xml:space="preserve"> </w:t>
      </w:r>
    </w:p>
    <w:p w14:paraId="7007FECD" w14:textId="7C2A191D" w:rsidR="00B17D7E" w:rsidRPr="003C121E" w:rsidRDefault="00B17D7E" w:rsidP="00B17D7E">
      <w:pPr>
        <w:jc w:val="both"/>
        <w:rPr>
          <w:rFonts w:ascii="Georgia" w:hAnsi="Georgia"/>
          <w:lang w:eastAsia="en-IN"/>
        </w:rPr>
      </w:pPr>
      <w:r w:rsidRPr="003C121E">
        <w:rPr>
          <w:rFonts w:ascii="Georgia" w:hAnsi="Georgia"/>
          <w:lang w:eastAsia="en-IN"/>
        </w:rPr>
        <w:t>Your kind cooperation during this entire process is earnestly requested and highly valued.</w:t>
      </w:r>
    </w:p>
    <w:p w14:paraId="7612698A" w14:textId="77777777" w:rsidR="003C121E" w:rsidRPr="003C121E" w:rsidRDefault="003C121E" w:rsidP="00B17D7E">
      <w:pPr>
        <w:jc w:val="both"/>
        <w:rPr>
          <w:lang w:eastAsia="en-IN"/>
        </w:rPr>
      </w:pPr>
    </w:p>
    <w:p w14:paraId="54EE9290" w14:textId="669E1A8C" w:rsidR="00B17D7E" w:rsidRPr="003C121E" w:rsidRDefault="00B17D7E" w:rsidP="00B17D7E">
      <w:pPr>
        <w:jc w:val="both"/>
        <w:rPr>
          <w:rFonts w:ascii="Calibri" w:hAnsi="Calibri" w:cs="Calibri"/>
          <w:lang w:eastAsia="en-IN"/>
        </w:rPr>
      </w:pPr>
      <w:r w:rsidRPr="003C121E">
        <w:rPr>
          <w:rFonts w:ascii="Georgia" w:hAnsi="Georgia" w:cs="Calibri"/>
          <w:lang w:eastAsia="en-IN"/>
        </w:rPr>
        <w:t>Be safe, wear a mask &amp; maintain social distancing.</w:t>
      </w:r>
    </w:p>
    <w:p w14:paraId="51B5D72E" w14:textId="77777777" w:rsidR="00B17D7E" w:rsidRPr="003C121E" w:rsidRDefault="00B17D7E" w:rsidP="00B17D7E">
      <w:pPr>
        <w:spacing w:line="254" w:lineRule="auto"/>
        <w:rPr>
          <w:rFonts w:ascii="Georgia" w:hAnsi="Georgia" w:cs="Calibri"/>
          <w:lang w:eastAsia="en-IN"/>
        </w:rPr>
      </w:pPr>
    </w:p>
    <w:p w14:paraId="5F796F75" w14:textId="2750616A" w:rsidR="00B17D7E" w:rsidRPr="003C121E" w:rsidRDefault="00B17D7E" w:rsidP="00B17D7E">
      <w:pPr>
        <w:spacing w:line="254" w:lineRule="auto"/>
        <w:rPr>
          <w:rFonts w:ascii="Calibri" w:hAnsi="Calibri" w:cs="Calibri"/>
          <w:lang w:eastAsia="en-IN"/>
        </w:rPr>
      </w:pPr>
      <w:r w:rsidRPr="003C121E">
        <w:rPr>
          <w:rFonts w:ascii="Georgia" w:hAnsi="Georgia" w:cs="Calibri"/>
          <w:lang w:eastAsia="en-IN"/>
        </w:rPr>
        <w:t>Regards,</w:t>
      </w:r>
    </w:p>
    <w:p w14:paraId="7D7F2FB5" w14:textId="77777777" w:rsidR="00B17D7E" w:rsidRPr="003C121E" w:rsidRDefault="00B17D7E" w:rsidP="00B17D7E">
      <w:pPr>
        <w:rPr>
          <w:rFonts w:ascii="Georgia" w:hAnsi="Georgia"/>
        </w:rPr>
      </w:pPr>
    </w:p>
    <w:p w14:paraId="74E5D3C4" w14:textId="1F1B830C" w:rsidR="00B17D7E" w:rsidRPr="003C121E" w:rsidRDefault="00B17D7E" w:rsidP="00B17D7E">
      <w:pPr>
        <w:rPr>
          <w:rFonts w:ascii="Georgia" w:hAnsi="Georgia"/>
        </w:rPr>
      </w:pPr>
      <w:r w:rsidRPr="003C121E">
        <w:rPr>
          <w:rFonts w:ascii="Georgia" w:hAnsi="Georgia"/>
        </w:rPr>
        <w:t>Sd/-</w:t>
      </w:r>
    </w:p>
    <w:p w14:paraId="2FFA0D74" w14:textId="77777777" w:rsidR="00B17D7E" w:rsidRPr="003C121E" w:rsidRDefault="00B17D7E" w:rsidP="00B17D7E">
      <w:pPr>
        <w:rPr>
          <w:rFonts w:ascii="Georgia" w:hAnsi="Georgia"/>
        </w:rPr>
      </w:pPr>
    </w:p>
    <w:p w14:paraId="26E2E04D" w14:textId="77777777" w:rsidR="00B17D7E" w:rsidRPr="003C121E" w:rsidRDefault="00B17D7E" w:rsidP="00B17D7E">
      <w:pPr>
        <w:rPr>
          <w:rFonts w:ascii="Georgia" w:hAnsi="Georgia"/>
        </w:rPr>
      </w:pPr>
      <w:r w:rsidRPr="003C121E">
        <w:rPr>
          <w:rFonts w:ascii="Georgia" w:hAnsi="Georgia"/>
        </w:rPr>
        <w:t>Dr. Shibaji Panda</w:t>
      </w:r>
    </w:p>
    <w:p w14:paraId="68C3B68C" w14:textId="77777777" w:rsidR="00B17D7E" w:rsidRPr="003C121E" w:rsidRDefault="00B17D7E" w:rsidP="00B17D7E">
      <w:pPr>
        <w:rPr>
          <w:rFonts w:ascii="Georgia" w:hAnsi="Georgia"/>
        </w:rPr>
      </w:pPr>
      <w:r w:rsidRPr="003C121E">
        <w:rPr>
          <w:rFonts w:ascii="Georgia" w:hAnsi="Georgia"/>
        </w:rPr>
        <w:t>Controller of Examinations</w:t>
      </w:r>
    </w:p>
    <w:p w14:paraId="44532A79" w14:textId="77777777" w:rsidR="00866134" w:rsidRPr="003C121E" w:rsidRDefault="00866134" w:rsidP="00B17D7E"/>
    <w:sectPr w:rsidR="00866134" w:rsidRPr="003C121E" w:rsidSect="00E672F9">
      <w:pgSz w:w="11920" w:h="16850"/>
      <w:pgMar w:top="720" w:right="1077" w:bottom="278" w:left="12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A7C5" w14:textId="77777777" w:rsidR="007C1B63" w:rsidRDefault="007C1B63" w:rsidP="00E672F9">
      <w:r>
        <w:separator/>
      </w:r>
    </w:p>
  </w:endnote>
  <w:endnote w:type="continuationSeparator" w:id="0">
    <w:p w14:paraId="6B16D9BF" w14:textId="77777777" w:rsidR="007C1B63" w:rsidRDefault="007C1B63" w:rsidP="00E6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7A04D" w14:textId="77777777" w:rsidR="007C1B63" w:rsidRDefault="007C1B63" w:rsidP="00E672F9">
      <w:r>
        <w:separator/>
      </w:r>
    </w:p>
  </w:footnote>
  <w:footnote w:type="continuationSeparator" w:id="0">
    <w:p w14:paraId="09C4D8A3" w14:textId="77777777" w:rsidR="007C1B63" w:rsidRDefault="007C1B63" w:rsidP="00E6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34E5D"/>
    <w:multiLevelType w:val="hybridMultilevel"/>
    <w:tmpl w:val="2D08072A"/>
    <w:lvl w:ilvl="0" w:tplc="36E669FC">
      <w:start w:val="1"/>
      <w:numFmt w:val="decimal"/>
      <w:lvlText w:val="%1."/>
      <w:lvlJc w:val="left"/>
      <w:pPr>
        <w:ind w:left="960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1" w:tplc="590809A0">
      <w:numFmt w:val="bullet"/>
      <w:lvlText w:val="•"/>
      <w:lvlJc w:val="left"/>
      <w:pPr>
        <w:ind w:left="1827" w:hanging="360"/>
      </w:pPr>
      <w:rPr>
        <w:rFonts w:hint="default"/>
        <w:lang w:val="en-US" w:eastAsia="en-US" w:bidi="ar-SA"/>
      </w:rPr>
    </w:lvl>
    <w:lvl w:ilvl="2" w:tplc="828E103E">
      <w:numFmt w:val="bullet"/>
      <w:lvlText w:val="•"/>
      <w:lvlJc w:val="left"/>
      <w:pPr>
        <w:ind w:left="2694" w:hanging="360"/>
      </w:pPr>
      <w:rPr>
        <w:rFonts w:hint="default"/>
        <w:lang w:val="en-US" w:eastAsia="en-US" w:bidi="ar-SA"/>
      </w:rPr>
    </w:lvl>
    <w:lvl w:ilvl="3" w:tplc="72F824FA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D1D0BB62">
      <w:numFmt w:val="bullet"/>
      <w:lvlText w:val="•"/>
      <w:lvlJc w:val="left"/>
      <w:pPr>
        <w:ind w:left="4428" w:hanging="360"/>
      </w:pPr>
      <w:rPr>
        <w:rFonts w:hint="default"/>
        <w:lang w:val="en-US" w:eastAsia="en-US" w:bidi="ar-SA"/>
      </w:rPr>
    </w:lvl>
    <w:lvl w:ilvl="5" w:tplc="433018CE"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 w:tplc="DADCA50C"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 w:tplc="2A0A2EB8">
      <w:numFmt w:val="bullet"/>
      <w:lvlText w:val="•"/>
      <w:lvlJc w:val="left"/>
      <w:pPr>
        <w:ind w:left="7029" w:hanging="360"/>
      </w:pPr>
      <w:rPr>
        <w:rFonts w:hint="default"/>
        <w:lang w:val="en-US" w:eastAsia="en-US" w:bidi="ar-SA"/>
      </w:rPr>
    </w:lvl>
    <w:lvl w:ilvl="8" w:tplc="AAE0BEC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0302A1E"/>
    <w:multiLevelType w:val="hybridMultilevel"/>
    <w:tmpl w:val="A7528B7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134"/>
    <w:rsid w:val="00022919"/>
    <w:rsid w:val="0003053C"/>
    <w:rsid w:val="0005257E"/>
    <w:rsid w:val="00085AFA"/>
    <w:rsid w:val="00093093"/>
    <w:rsid w:val="001515DB"/>
    <w:rsid w:val="00194C79"/>
    <w:rsid w:val="0019538F"/>
    <w:rsid w:val="001B4E3B"/>
    <w:rsid w:val="001D2A27"/>
    <w:rsid w:val="001D67BD"/>
    <w:rsid w:val="001E5440"/>
    <w:rsid w:val="002113AA"/>
    <w:rsid w:val="0027173F"/>
    <w:rsid w:val="0027322F"/>
    <w:rsid w:val="003049DE"/>
    <w:rsid w:val="0031510A"/>
    <w:rsid w:val="0035229C"/>
    <w:rsid w:val="003C121E"/>
    <w:rsid w:val="00497C42"/>
    <w:rsid w:val="004B3B74"/>
    <w:rsid w:val="004B7B00"/>
    <w:rsid w:val="00525D94"/>
    <w:rsid w:val="00590C77"/>
    <w:rsid w:val="005C6EC4"/>
    <w:rsid w:val="006171BC"/>
    <w:rsid w:val="00620E57"/>
    <w:rsid w:val="006C19D2"/>
    <w:rsid w:val="00715725"/>
    <w:rsid w:val="00755AD4"/>
    <w:rsid w:val="00795358"/>
    <w:rsid w:val="007C1B63"/>
    <w:rsid w:val="00866134"/>
    <w:rsid w:val="00923083"/>
    <w:rsid w:val="0096074F"/>
    <w:rsid w:val="009A45B5"/>
    <w:rsid w:val="009E5553"/>
    <w:rsid w:val="00B17D7E"/>
    <w:rsid w:val="00BC5F29"/>
    <w:rsid w:val="00C14764"/>
    <w:rsid w:val="00C416E8"/>
    <w:rsid w:val="00C852CF"/>
    <w:rsid w:val="00CA7AEB"/>
    <w:rsid w:val="00D01A0D"/>
    <w:rsid w:val="00D039A1"/>
    <w:rsid w:val="00D41E38"/>
    <w:rsid w:val="00D42E54"/>
    <w:rsid w:val="00D50445"/>
    <w:rsid w:val="00E672F9"/>
    <w:rsid w:val="00E771FB"/>
    <w:rsid w:val="00E840FA"/>
    <w:rsid w:val="00E952B4"/>
    <w:rsid w:val="00EF05B6"/>
    <w:rsid w:val="00F51AE9"/>
    <w:rsid w:val="00F74FE7"/>
    <w:rsid w:val="00F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C4DB1"/>
  <w15:docId w15:val="{9B619991-8810-4047-B91C-42B2E899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spacing w:before="55"/>
      <w:ind w:left="2597" w:right="589"/>
      <w:jc w:val="center"/>
    </w:pPr>
    <w:rPr>
      <w:sz w:val="52"/>
      <w:szCs w:val="52"/>
    </w:rPr>
  </w:style>
  <w:style w:type="paragraph" w:styleId="ListParagraph">
    <w:name w:val="List Paragraph"/>
    <w:basedOn w:val="Normal"/>
    <w:qFormat/>
    <w:pPr>
      <w:spacing w:before="26"/>
      <w:ind w:left="960" w:hanging="361"/>
    </w:pPr>
  </w:style>
  <w:style w:type="paragraph" w:customStyle="1" w:styleId="TableParagraph">
    <w:name w:val="Table Paragraph"/>
    <w:basedOn w:val="Normal"/>
    <w:uiPriority w:val="1"/>
    <w:qFormat/>
    <w:pPr>
      <w:ind w:left="179"/>
    </w:pPr>
  </w:style>
  <w:style w:type="paragraph" w:styleId="Header">
    <w:name w:val="header"/>
    <w:basedOn w:val="Normal"/>
    <w:link w:val="HeaderChar"/>
    <w:uiPriority w:val="99"/>
    <w:unhideWhenUsed/>
    <w:rsid w:val="00E672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2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72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2F9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497C42"/>
    <w:pPr>
      <w:widowControl/>
      <w:autoSpaceDE/>
      <w:autoSpaceDN/>
    </w:pPr>
    <w:rPr>
      <w:rFonts w:ascii="Calibri" w:eastAsia="Times New Roman" w:hAnsi="Calibri" w:cs="Times New Roman"/>
      <w:lang w:bidi="b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nhideWhenUsed/>
    <w:rsid w:val="002113AA"/>
    <w:rPr>
      <w:color w:val="0000FF"/>
      <w:u w:val="single"/>
    </w:rPr>
  </w:style>
  <w:style w:type="paragraph" w:customStyle="1" w:styleId="Normal1">
    <w:name w:val="Normal1"/>
    <w:rsid w:val="00B17D7E"/>
    <w:pPr>
      <w:widowControl/>
      <w:autoSpaceDE/>
      <w:autoSpaceDN/>
      <w:spacing w:line="276" w:lineRule="auto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C852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eug@bankurauniv.ac.in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FB4A-9481-46FA-92F6-5731FAC8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Shibaji Panda</cp:lastModifiedBy>
  <cp:revision>29</cp:revision>
  <dcterms:created xsi:type="dcterms:W3CDTF">2021-05-28T14:35:00Z</dcterms:created>
  <dcterms:modified xsi:type="dcterms:W3CDTF">2021-05-30T09:23:00Z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2021-05-28T00:00:00Z</vt:filetime>
  </property>
</Properties>
</file>